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B2C92" w14:textId="04947E2E" w:rsidR="00682AF0" w:rsidRDefault="00682AF0" w:rsidP="00535CA0">
      <w:pPr>
        <w:tabs>
          <w:tab w:val="left" w:pos="360"/>
        </w:tabs>
        <w:jc w:val="center"/>
        <w:rPr>
          <w:b/>
          <w:smallCaps/>
          <w:sz w:val="36"/>
          <w:szCs w:val="36"/>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9264" behindDoc="1" locked="0" layoutInCell="1" allowOverlap="1" wp14:anchorId="6F955AA8" wp14:editId="1DAA2286">
            <wp:simplePos x="0" y="0"/>
            <wp:positionH relativeFrom="margin">
              <wp:align>center</wp:align>
            </wp:positionH>
            <wp:positionV relativeFrom="paragraph">
              <wp:posOffset>-527628</wp:posOffset>
            </wp:positionV>
            <wp:extent cx="1828800" cy="183709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370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5C81">
        <w:rPr>
          <w:b/>
          <w:smallCaps/>
          <w:sz w:val="36"/>
          <w:szCs w:val="36"/>
          <w14:shadow w14:blurRad="50800" w14:dist="38100" w14:dir="2700000" w14:sx="100000" w14:sy="100000" w14:kx="0" w14:ky="0" w14:algn="tl">
            <w14:srgbClr w14:val="000000">
              <w14:alpha w14:val="60000"/>
            </w14:srgbClr>
          </w14:shadow>
        </w:rPr>
        <w:t>`</w:t>
      </w:r>
    </w:p>
    <w:p w14:paraId="0E728757" w14:textId="1C748F78" w:rsidR="00682AF0" w:rsidRDefault="00682AF0" w:rsidP="00535CA0">
      <w:pPr>
        <w:tabs>
          <w:tab w:val="left" w:pos="360"/>
        </w:tabs>
        <w:jc w:val="center"/>
        <w:rPr>
          <w:b/>
          <w:smallCaps/>
          <w:sz w:val="36"/>
          <w:szCs w:val="36"/>
          <w14:shadow w14:blurRad="50800" w14:dist="38100" w14:dir="2700000" w14:sx="100000" w14:sy="100000" w14:kx="0" w14:ky="0" w14:algn="tl">
            <w14:srgbClr w14:val="000000">
              <w14:alpha w14:val="60000"/>
            </w14:srgbClr>
          </w14:shadow>
        </w:rPr>
      </w:pPr>
    </w:p>
    <w:p w14:paraId="660E4847" w14:textId="06546620" w:rsidR="00682AF0" w:rsidRDefault="00682AF0" w:rsidP="00535CA0">
      <w:pPr>
        <w:tabs>
          <w:tab w:val="left" w:pos="360"/>
        </w:tabs>
        <w:jc w:val="center"/>
        <w:rPr>
          <w:b/>
          <w:smallCaps/>
          <w:sz w:val="36"/>
          <w:szCs w:val="36"/>
          <w14:shadow w14:blurRad="50800" w14:dist="38100" w14:dir="2700000" w14:sx="100000" w14:sy="100000" w14:kx="0" w14:ky="0" w14:algn="tl">
            <w14:srgbClr w14:val="000000">
              <w14:alpha w14:val="60000"/>
            </w14:srgbClr>
          </w14:shadow>
        </w:rPr>
      </w:pPr>
    </w:p>
    <w:p w14:paraId="5896501A" w14:textId="4F295033" w:rsidR="00682AF0" w:rsidRDefault="00682AF0" w:rsidP="00535CA0">
      <w:pPr>
        <w:tabs>
          <w:tab w:val="left" w:pos="360"/>
        </w:tabs>
        <w:jc w:val="center"/>
        <w:rPr>
          <w:b/>
          <w:smallCaps/>
          <w:sz w:val="36"/>
          <w:szCs w:val="36"/>
          <w14:shadow w14:blurRad="50800" w14:dist="38100" w14:dir="2700000" w14:sx="100000" w14:sy="100000" w14:kx="0" w14:ky="0" w14:algn="tl">
            <w14:srgbClr w14:val="000000">
              <w14:alpha w14:val="60000"/>
            </w14:srgbClr>
          </w14:shadow>
        </w:rPr>
      </w:pPr>
    </w:p>
    <w:p w14:paraId="7828D0EF" w14:textId="6820EF6E" w:rsidR="00483523" w:rsidRPr="0047694C" w:rsidRDefault="00570056" w:rsidP="00535CA0">
      <w:pPr>
        <w:tabs>
          <w:tab w:val="left" w:pos="360"/>
        </w:tabs>
        <w:jc w:val="center"/>
        <w:rPr>
          <w:b/>
          <w:smallCaps/>
          <w:sz w:val="36"/>
          <w:szCs w:val="36"/>
          <w14:shadow w14:blurRad="50800" w14:dist="38100" w14:dir="2700000" w14:sx="100000" w14:sy="100000" w14:kx="0" w14:ky="0" w14:algn="tl">
            <w14:srgbClr w14:val="000000">
              <w14:alpha w14:val="60000"/>
            </w14:srgbClr>
          </w14:shadow>
        </w:rPr>
      </w:pPr>
      <w:r w:rsidRPr="0047694C">
        <w:rPr>
          <w:b/>
          <w:smallCaps/>
          <w:sz w:val="36"/>
          <w:szCs w:val="36"/>
          <w14:shadow w14:blurRad="50800" w14:dist="38100" w14:dir="2700000" w14:sx="100000" w14:sy="100000" w14:kx="0" w14:ky="0" w14:algn="tl">
            <w14:srgbClr w14:val="000000">
              <w14:alpha w14:val="60000"/>
            </w14:srgbClr>
          </w14:shadow>
        </w:rPr>
        <w:t>Piedmont N</w:t>
      </w:r>
      <w:r w:rsidR="00483523" w:rsidRPr="0047694C">
        <w:rPr>
          <w:b/>
          <w:smallCaps/>
          <w:sz w:val="36"/>
          <w:szCs w:val="36"/>
          <w14:shadow w14:blurRad="50800" w14:dist="38100" w14:dir="2700000" w14:sx="100000" w14:sy="100000" w14:kx="0" w14:ky="0" w14:algn="tl">
            <w14:srgbClr w14:val="000000">
              <w14:alpha w14:val="60000"/>
            </w14:srgbClr>
          </w14:shadow>
        </w:rPr>
        <w:t xml:space="preserve">orth </w:t>
      </w:r>
      <w:r w:rsidRPr="0047694C">
        <w:rPr>
          <w:b/>
          <w:smallCaps/>
          <w:sz w:val="36"/>
          <w:szCs w:val="36"/>
          <w14:shadow w14:blurRad="50800" w14:dist="38100" w14:dir="2700000" w14:sx="100000" w14:sy="100000" w14:kx="0" w14:ky="0" w14:algn="tl">
            <w14:srgbClr w14:val="000000">
              <w14:alpha w14:val="60000"/>
            </w14:srgbClr>
          </w14:shadow>
        </w:rPr>
        <w:t>C</w:t>
      </w:r>
      <w:r w:rsidR="00483523" w:rsidRPr="0047694C">
        <w:rPr>
          <w:b/>
          <w:smallCaps/>
          <w:sz w:val="36"/>
          <w:szCs w:val="36"/>
          <w14:shadow w14:blurRad="50800" w14:dist="38100" w14:dir="2700000" w14:sx="100000" w14:sy="100000" w14:kx="0" w14:ky="0" w14:algn="tl">
            <w14:srgbClr w14:val="000000">
              <w14:alpha w14:val="60000"/>
            </w14:srgbClr>
          </w14:shadow>
        </w:rPr>
        <w:t>arolina</w:t>
      </w:r>
      <w:r w:rsidRPr="0047694C">
        <w:rPr>
          <w:b/>
          <w:smallCaps/>
          <w:sz w:val="36"/>
          <w:szCs w:val="36"/>
          <w14:shadow w14:blurRad="50800" w14:dist="38100" w14:dir="2700000" w14:sx="100000" w14:sy="100000" w14:kx="0" w14:ky="0" w14:algn="tl">
            <w14:srgbClr w14:val="000000">
              <w14:alpha w14:val="60000"/>
            </w14:srgbClr>
          </w14:shadow>
        </w:rPr>
        <w:t xml:space="preserve"> Firefighter’s Association</w:t>
      </w:r>
    </w:p>
    <w:p w14:paraId="7828D0F0" w14:textId="76CF5903" w:rsidR="00570056" w:rsidRPr="00483523" w:rsidRDefault="00F952A8" w:rsidP="00535CA0">
      <w:pPr>
        <w:tabs>
          <w:tab w:val="left" w:pos="360"/>
        </w:tabs>
        <w:jc w:val="center"/>
        <w:rPr>
          <w:b/>
          <w:smallCaps/>
        </w:rPr>
      </w:pPr>
      <w:r>
        <w:rPr>
          <w:b/>
          <w:smallCaps/>
        </w:rPr>
        <w:t>Fourth</w:t>
      </w:r>
      <w:r w:rsidR="00535CA0">
        <w:rPr>
          <w:b/>
          <w:smallCaps/>
        </w:rPr>
        <w:t xml:space="preserve"> Quarter Membership </w:t>
      </w:r>
      <w:r w:rsidR="000B4168">
        <w:rPr>
          <w:b/>
          <w:smallCaps/>
        </w:rPr>
        <w:t>Meeting</w:t>
      </w:r>
    </w:p>
    <w:p w14:paraId="7828D0F1" w14:textId="37258C35" w:rsidR="00570056" w:rsidRDefault="00F952A8" w:rsidP="00535CA0">
      <w:pPr>
        <w:tabs>
          <w:tab w:val="left" w:pos="360"/>
        </w:tabs>
        <w:jc w:val="center"/>
        <w:rPr>
          <w:b/>
          <w:smallCaps/>
        </w:rPr>
      </w:pPr>
      <w:r>
        <w:rPr>
          <w:b/>
          <w:smallCaps/>
        </w:rPr>
        <w:t>November 2</w:t>
      </w:r>
      <w:r w:rsidR="00190216">
        <w:rPr>
          <w:b/>
          <w:smallCaps/>
        </w:rPr>
        <w:t>, 2022</w:t>
      </w:r>
    </w:p>
    <w:p w14:paraId="36808FDE" w14:textId="3B438309" w:rsidR="00F952A8" w:rsidRPr="00483523" w:rsidRDefault="00F952A8" w:rsidP="00535CA0">
      <w:pPr>
        <w:tabs>
          <w:tab w:val="left" w:pos="360"/>
        </w:tabs>
        <w:jc w:val="center"/>
        <w:rPr>
          <w:b/>
          <w:smallCaps/>
        </w:rPr>
      </w:pPr>
      <w:r>
        <w:rPr>
          <w:b/>
          <w:smallCaps/>
        </w:rPr>
        <w:t>Southern Pines Fire Department</w:t>
      </w:r>
    </w:p>
    <w:p w14:paraId="7828D0F3" w14:textId="116D231A" w:rsidR="00570056" w:rsidRDefault="00570056" w:rsidP="00535CA0">
      <w:pPr>
        <w:tabs>
          <w:tab w:val="left" w:pos="360"/>
        </w:tabs>
      </w:pPr>
    </w:p>
    <w:p w14:paraId="7828D0F4" w14:textId="09511FBF" w:rsidR="00435B51" w:rsidRPr="00D05D62" w:rsidRDefault="00643ADA" w:rsidP="00535CA0">
      <w:pPr>
        <w:tabs>
          <w:tab w:val="left" w:pos="360"/>
        </w:tabs>
        <w:rPr>
          <w:b/>
        </w:rPr>
      </w:pPr>
      <w:r>
        <w:rPr>
          <w:b/>
        </w:rPr>
        <w:t>Call to order</w:t>
      </w:r>
    </w:p>
    <w:p w14:paraId="3E397222" w14:textId="77777777" w:rsidR="00212556" w:rsidRDefault="00535CA0" w:rsidP="00535CA0">
      <w:pPr>
        <w:tabs>
          <w:tab w:val="left" w:pos="360"/>
        </w:tabs>
      </w:pPr>
      <w:r>
        <w:tab/>
      </w:r>
      <w:r w:rsidR="003E6D84">
        <w:t xml:space="preserve">President </w:t>
      </w:r>
      <w:r w:rsidR="00682AF0">
        <w:t>Steven Roberson</w:t>
      </w:r>
      <w:r w:rsidR="003E6D84">
        <w:t xml:space="preserve"> called the meeting to order at </w:t>
      </w:r>
      <w:r>
        <w:t>6:</w:t>
      </w:r>
      <w:r w:rsidR="00312F6A">
        <w:t>3</w:t>
      </w:r>
      <w:r w:rsidR="00B75D75">
        <w:t xml:space="preserve">0 </w:t>
      </w:r>
      <w:r w:rsidR="0090601E">
        <w:t>PM</w:t>
      </w:r>
      <w:r w:rsidR="003E6D84">
        <w:t>.</w:t>
      </w:r>
    </w:p>
    <w:p w14:paraId="7BC0098C" w14:textId="6AC26213" w:rsidR="00535CA0" w:rsidRPr="00E52A57" w:rsidRDefault="00643ADA" w:rsidP="00535CA0">
      <w:pPr>
        <w:tabs>
          <w:tab w:val="left" w:pos="360"/>
        </w:tabs>
      </w:pPr>
      <w:r>
        <w:rPr>
          <w:b/>
        </w:rPr>
        <w:t>Prayer</w:t>
      </w:r>
      <w:r w:rsidR="007F0BB9">
        <w:rPr>
          <w:b/>
        </w:rPr>
        <w:t xml:space="preserve"> </w:t>
      </w:r>
    </w:p>
    <w:p w14:paraId="7828D0F7" w14:textId="737FCAAB" w:rsidR="003E6D84" w:rsidRDefault="00535CA0" w:rsidP="00535CA0">
      <w:pPr>
        <w:tabs>
          <w:tab w:val="left" w:pos="360"/>
        </w:tabs>
      </w:pPr>
      <w:r>
        <w:tab/>
      </w:r>
      <w:r w:rsidR="0031418D">
        <w:t>Chris Davis held the opening pray and blessing of the meal.</w:t>
      </w:r>
    </w:p>
    <w:p w14:paraId="7828D0F8" w14:textId="69E84ECB" w:rsidR="007F0BB9" w:rsidRDefault="007F0BB9" w:rsidP="00535CA0">
      <w:pPr>
        <w:tabs>
          <w:tab w:val="left" w:pos="360"/>
        </w:tabs>
      </w:pPr>
    </w:p>
    <w:p w14:paraId="0B7DA016" w14:textId="6D11E9E6" w:rsidR="00535CA0" w:rsidRDefault="00643ADA" w:rsidP="00535CA0">
      <w:pPr>
        <w:tabs>
          <w:tab w:val="left" w:pos="360"/>
        </w:tabs>
        <w:rPr>
          <w:b/>
        </w:rPr>
      </w:pPr>
      <w:r>
        <w:rPr>
          <w:b/>
        </w:rPr>
        <w:t>Opening Remarks</w:t>
      </w:r>
    </w:p>
    <w:p w14:paraId="7828D0F9" w14:textId="697C7B7E" w:rsidR="003E6D84" w:rsidRDefault="00535CA0" w:rsidP="00535CA0">
      <w:pPr>
        <w:tabs>
          <w:tab w:val="left" w:pos="360"/>
        </w:tabs>
      </w:pPr>
      <w:r>
        <w:tab/>
      </w:r>
      <w:r w:rsidR="007F0BB9">
        <w:t>President</w:t>
      </w:r>
      <w:r w:rsidR="0031418D">
        <w:t xml:space="preserve"> Roberson</w:t>
      </w:r>
      <w:r w:rsidR="007F0BB9">
        <w:t xml:space="preserve"> thanked </w:t>
      </w:r>
      <w:r w:rsidR="002A7FFE">
        <w:t xml:space="preserve">Chief Mike Cameron and </w:t>
      </w:r>
      <w:r>
        <w:t xml:space="preserve">the </w:t>
      </w:r>
      <w:r w:rsidR="00E52A57">
        <w:t xml:space="preserve">Southern Pines Fire Department for hosting the PNCFA meeting </w:t>
      </w:r>
      <w:r w:rsidR="00212556">
        <w:t>and C.</w:t>
      </w:r>
      <w:r w:rsidR="00E52A57">
        <w:t xml:space="preserve"> W. Williams for sponsoring the meal.</w:t>
      </w:r>
      <w:r w:rsidR="002A7FFE">
        <w:t xml:space="preserve">  C. W.  Williams thanked everyone for their support thru the years.  He introduced his staff in attendance.</w:t>
      </w:r>
    </w:p>
    <w:p w14:paraId="12600515" w14:textId="08AFAC35" w:rsidR="00E52A57" w:rsidRDefault="00E52A57" w:rsidP="00535CA0">
      <w:pPr>
        <w:tabs>
          <w:tab w:val="left" w:pos="360"/>
        </w:tabs>
      </w:pPr>
    </w:p>
    <w:p w14:paraId="566E1BDC" w14:textId="502B0C67" w:rsidR="00E52A57" w:rsidRDefault="00E52A57" w:rsidP="00535CA0">
      <w:pPr>
        <w:tabs>
          <w:tab w:val="left" w:pos="360"/>
        </w:tabs>
        <w:rPr>
          <w:b/>
          <w:bCs/>
        </w:rPr>
      </w:pPr>
      <w:r w:rsidRPr="00E52A57">
        <w:rPr>
          <w:b/>
          <w:bCs/>
        </w:rPr>
        <w:t>Vendor</w:t>
      </w:r>
      <w:r>
        <w:rPr>
          <w:b/>
          <w:bCs/>
        </w:rPr>
        <w:t xml:space="preserve"> Opportunity</w:t>
      </w:r>
    </w:p>
    <w:p w14:paraId="1E87A290" w14:textId="2FA38FDA" w:rsidR="00E52A57" w:rsidRDefault="00E52A57" w:rsidP="00E52A57">
      <w:pPr>
        <w:pStyle w:val="ListParagraph"/>
        <w:numPr>
          <w:ilvl w:val="0"/>
          <w:numId w:val="9"/>
        </w:numPr>
        <w:tabs>
          <w:tab w:val="left" w:pos="360"/>
        </w:tabs>
      </w:pPr>
      <w:r>
        <w:t>Civic Federal Credit Union</w:t>
      </w:r>
      <w:r w:rsidR="002A7FFE">
        <w:t xml:space="preserve"> – Staff in attendance were introduced.  He thanked everyone for the support CIVIC has gotten across the state.</w:t>
      </w:r>
    </w:p>
    <w:p w14:paraId="6FC624EE" w14:textId="0C18BFAC" w:rsidR="00E52A57" w:rsidRDefault="00E52A57" w:rsidP="00E52A57">
      <w:pPr>
        <w:tabs>
          <w:tab w:val="left" w:pos="360"/>
        </w:tabs>
      </w:pPr>
    </w:p>
    <w:p w14:paraId="2C7DCF79" w14:textId="4293FC2F" w:rsidR="00E52A57" w:rsidRDefault="00E52A57" w:rsidP="00E52A57">
      <w:pPr>
        <w:tabs>
          <w:tab w:val="left" w:pos="360"/>
        </w:tabs>
        <w:rPr>
          <w:b/>
          <w:bCs/>
        </w:rPr>
      </w:pPr>
      <w:r>
        <w:rPr>
          <w:b/>
          <w:bCs/>
        </w:rPr>
        <w:t>Awards</w:t>
      </w:r>
    </w:p>
    <w:p w14:paraId="0A582EB4" w14:textId="71F28D9F" w:rsidR="00E52A57" w:rsidRPr="000C2E01" w:rsidRDefault="00E52A57" w:rsidP="000C2E01">
      <w:pPr>
        <w:pStyle w:val="ListParagraph"/>
        <w:numPr>
          <w:ilvl w:val="0"/>
          <w:numId w:val="10"/>
        </w:numPr>
        <w:tabs>
          <w:tab w:val="left" w:pos="360"/>
        </w:tabs>
      </w:pPr>
      <w:r>
        <w:t>Special Presentation</w:t>
      </w:r>
      <w:r w:rsidR="000C2E01">
        <w:t xml:space="preserve"> – Chief Jerry Brooks was recognized for his long service to the PNCFA and the State of NC.  He will be retiring at the end of this year.  Chief Brooks was one of the founding leaders who started the PNCFA.  </w:t>
      </w:r>
    </w:p>
    <w:p w14:paraId="7828D0FA" w14:textId="57AABD45" w:rsidR="007F0BB9" w:rsidRDefault="007F0BB9" w:rsidP="00535CA0">
      <w:pPr>
        <w:tabs>
          <w:tab w:val="left" w:pos="360"/>
        </w:tabs>
      </w:pPr>
    </w:p>
    <w:p w14:paraId="3006F22F" w14:textId="77777777" w:rsidR="0031418D" w:rsidRDefault="00563A9D" w:rsidP="00535CA0">
      <w:pPr>
        <w:tabs>
          <w:tab w:val="left" w:pos="360"/>
        </w:tabs>
      </w:pPr>
      <w:r>
        <w:rPr>
          <w:b/>
        </w:rPr>
        <w:t>Introduction of the Board</w:t>
      </w:r>
      <w:r w:rsidR="004A7386">
        <w:rPr>
          <w:b/>
        </w:rPr>
        <w:t xml:space="preserve">:  </w:t>
      </w:r>
      <w:r>
        <w:t xml:space="preserve">President </w:t>
      </w:r>
      <w:r w:rsidR="0031418D">
        <w:t>Roberson</w:t>
      </w:r>
      <w:r>
        <w:t xml:space="preserve"> </w:t>
      </w:r>
      <w:r w:rsidR="004A7386">
        <w:t>welcomed everyone</w:t>
      </w:r>
      <w:r w:rsidR="0031418D">
        <w:t xml:space="preserve">.  </w:t>
      </w:r>
      <w:r w:rsidR="004A7386">
        <w:t xml:space="preserve">He </w:t>
      </w:r>
      <w:r>
        <w:t xml:space="preserve">introduced the </w:t>
      </w:r>
      <w:r w:rsidR="0031418D">
        <w:t>PNCFA Board of Directors</w:t>
      </w:r>
      <w:r w:rsidR="000B4168">
        <w:t>:</w:t>
      </w:r>
    </w:p>
    <w:tbl>
      <w:tblPr>
        <w:tblW w:w="9638" w:type="dxa"/>
        <w:tblInd w:w="297" w:type="dxa"/>
        <w:tblLayout w:type="fixed"/>
        <w:tblCellMar>
          <w:left w:w="0" w:type="dxa"/>
          <w:right w:w="0" w:type="dxa"/>
        </w:tblCellMar>
        <w:tblLook w:val="0000" w:firstRow="0" w:lastRow="0" w:firstColumn="0" w:lastColumn="0" w:noHBand="0" w:noVBand="0"/>
      </w:tblPr>
      <w:tblGrid>
        <w:gridCol w:w="5138"/>
        <w:gridCol w:w="4500"/>
      </w:tblGrid>
      <w:tr w:rsidR="0031418D" w:rsidRPr="00BA50C6" w14:paraId="31B3C37C" w14:textId="77777777" w:rsidTr="00A25867">
        <w:trPr>
          <w:trHeight w:val="275"/>
        </w:trPr>
        <w:tc>
          <w:tcPr>
            <w:tcW w:w="5138" w:type="dxa"/>
            <w:shd w:val="clear" w:color="auto" w:fill="auto"/>
            <w:tcMar>
              <w:left w:w="0" w:type="dxa"/>
              <w:right w:w="0" w:type="dxa"/>
            </w:tcMar>
          </w:tcPr>
          <w:p w14:paraId="1585C09B" w14:textId="77777777" w:rsidR="0031418D" w:rsidRPr="00BA50C6" w:rsidRDefault="0031418D" w:rsidP="00535CA0">
            <w:pPr>
              <w:tabs>
                <w:tab w:val="left" w:pos="360"/>
              </w:tabs>
              <w:jc w:val="both"/>
            </w:pPr>
            <w:r>
              <w:t>Steven Roberson, President</w:t>
            </w:r>
          </w:p>
        </w:tc>
        <w:tc>
          <w:tcPr>
            <w:tcW w:w="4500" w:type="dxa"/>
            <w:shd w:val="clear" w:color="auto" w:fill="auto"/>
            <w:tcMar>
              <w:left w:w="0" w:type="dxa"/>
              <w:right w:w="0" w:type="dxa"/>
            </w:tcMar>
          </w:tcPr>
          <w:p w14:paraId="473AB161" w14:textId="77777777" w:rsidR="0031418D" w:rsidRPr="00BA50C6" w:rsidRDefault="0031418D" w:rsidP="00535CA0">
            <w:pPr>
              <w:tabs>
                <w:tab w:val="left" w:pos="360"/>
              </w:tabs>
              <w:jc w:val="both"/>
            </w:pPr>
            <w:r>
              <w:t>Chad Garrett, North Director</w:t>
            </w:r>
          </w:p>
        </w:tc>
      </w:tr>
      <w:tr w:rsidR="0031418D" w:rsidRPr="00BA50C6" w14:paraId="16F07083" w14:textId="77777777" w:rsidTr="00A25867">
        <w:trPr>
          <w:trHeight w:val="275"/>
        </w:trPr>
        <w:tc>
          <w:tcPr>
            <w:tcW w:w="5138" w:type="dxa"/>
            <w:shd w:val="clear" w:color="auto" w:fill="auto"/>
            <w:tcMar>
              <w:left w:w="0" w:type="dxa"/>
              <w:right w:w="0" w:type="dxa"/>
            </w:tcMar>
          </w:tcPr>
          <w:p w14:paraId="585F3F71" w14:textId="7D30DAED" w:rsidR="0031418D" w:rsidRPr="00BA50C6" w:rsidRDefault="0031418D" w:rsidP="00535CA0">
            <w:pPr>
              <w:tabs>
                <w:tab w:val="left" w:pos="360"/>
              </w:tabs>
              <w:jc w:val="both"/>
            </w:pPr>
            <w:r>
              <w:t xml:space="preserve">Brian Causey, </w:t>
            </w:r>
            <w:r w:rsidR="002A7FFE">
              <w:t>1st</w:t>
            </w:r>
            <w:r>
              <w:t xml:space="preserve"> Vice-President</w:t>
            </w:r>
          </w:p>
        </w:tc>
        <w:tc>
          <w:tcPr>
            <w:tcW w:w="4500" w:type="dxa"/>
            <w:shd w:val="clear" w:color="auto" w:fill="auto"/>
            <w:tcMar>
              <w:left w:w="0" w:type="dxa"/>
              <w:right w:w="0" w:type="dxa"/>
            </w:tcMar>
          </w:tcPr>
          <w:p w14:paraId="5911B242" w14:textId="77777777" w:rsidR="0031418D" w:rsidRPr="00BA50C6" w:rsidRDefault="0031418D" w:rsidP="00535CA0">
            <w:pPr>
              <w:tabs>
                <w:tab w:val="left" w:pos="360"/>
              </w:tabs>
              <w:jc w:val="both"/>
            </w:pPr>
            <w:r>
              <w:t>Chris Davis, Past President</w:t>
            </w:r>
          </w:p>
        </w:tc>
      </w:tr>
      <w:tr w:rsidR="0031418D" w:rsidRPr="005A3DFB" w14:paraId="75D1E233" w14:textId="77777777" w:rsidTr="00A25867">
        <w:trPr>
          <w:trHeight w:val="275"/>
        </w:trPr>
        <w:tc>
          <w:tcPr>
            <w:tcW w:w="5138" w:type="dxa"/>
            <w:shd w:val="clear" w:color="auto" w:fill="auto"/>
            <w:tcMar>
              <w:left w:w="0" w:type="dxa"/>
              <w:right w:w="0" w:type="dxa"/>
            </w:tcMar>
          </w:tcPr>
          <w:p w14:paraId="2118FF99" w14:textId="08757CA8" w:rsidR="0031418D" w:rsidRPr="00BA50C6" w:rsidRDefault="0031418D" w:rsidP="00535CA0">
            <w:pPr>
              <w:tabs>
                <w:tab w:val="left" w:pos="360"/>
              </w:tabs>
              <w:jc w:val="both"/>
            </w:pPr>
            <w:r>
              <w:t xml:space="preserve">Scott Hackler, </w:t>
            </w:r>
            <w:r w:rsidR="002A7FFE">
              <w:t>2nd</w:t>
            </w:r>
            <w:r>
              <w:t xml:space="preserve"> Vice-President</w:t>
            </w:r>
          </w:p>
        </w:tc>
        <w:tc>
          <w:tcPr>
            <w:tcW w:w="4500" w:type="dxa"/>
            <w:shd w:val="clear" w:color="auto" w:fill="auto"/>
            <w:tcMar>
              <w:left w:w="0" w:type="dxa"/>
              <w:right w:w="0" w:type="dxa"/>
            </w:tcMar>
          </w:tcPr>
          <w:p w14:paraId="5712584A" w14:textId="77777777" w:rsidR="0031418D" w:rsidRPr="005A3DFB" w:rsidRDefault="0031418D" w:rsidP="00535CA0">
            <w:pPr>
              <w:tabs>
                <w:tab w:val="left" w:pos="360"/>
              </w:tabs>
              <w:jc w:val="both"/>
              <w:rPr>
                <w:bCs/>
              </w:rPr>
            </w:pPr>
            <w:r>
              <w:t>Ed Brinson, Treasurer</w:t>
            </w:r>
          </w:p>
        </w:tc>
      </w:tr>
      <w:tr w:rsidR="0031418D" w:rsidRPr="00BA50C6" w14:paraId="7EA5ED71" w14:textId="77777777" w:rsidTr="00A25867">
        <w:trPr>
          <w:trHeight w:val="275"/>
        </w:trPr>
        <w:tc>
          <w:tcPr>
            <w:tcW w:w="5138" w:type="dxa"/>
            <w:shd w:val="clear" w:color="auto" w:fill="auto"/>
            <w:tcMar>
              <w:left w:w="0" w:type="dxa"/>
              <w:right w:w="0" w:type="dxa"/>
            </w:tcMar>
          </w:tcPr>
          <w:p w14:paraId="0FDFBE22" w14:textId="77777777" w:rsidR="0031418D" w:rsidRPr="00BA50C6" w:rsidRDefault="0031418D" w:rsidP="00535CA0">
            <w:pPr>
              <w:tabs>
                <w:tab w:val="left" w:pos="360"/>
              </w:tabs>
              <w:jc w:val="both"/>
            </w:pPr>
            <w:r>
              <w:t>Johnny Blythe, South Director</w:t>
            </w:r>
          </w:p>
        </w:tc>
        <w:tc>
          <w:tcPr>
            <w:tcW w:w="4500" w:type="dxa"/>
            <w:shd w:val="clear" w:color="auto" w:fill="auto"/>
            <w:tcMar>
              <w:left w:w="0" w:type="dxa"/>
              <w:right w:w="0" w:type="dxa"/>
            </w:tcMar>
          </w:tcPr>
          <w:p w14:paraId="158DDEB8" w14:textId="653B1783" w:rsidR="0031418D" w:rsidRPr="00BA50C6" w:rsidRDefault="00F952A8" w:rsidP="00535CA0">
            <w:pPr>
              <w:tabs>
                <w:tab w:val="left" w:pos="360"/>
              </w:tabs>
              <w:jc w:val="both"/>
            </w:pPr>
            <w:r>
              <w:t>Kathy Weatherspoon, Executive Secretary</w:t>
            </w:r>
          </w:p>
        </w:tc>
      </w:tr>
    </w:tbl>
    <w:p w14:paraId="26DF9119" w14:textId="3B735ECE" w:rsidR="00643ADA" w:rsidRDefault="002A7FFE" w:rsidP="00535CA0">
      <w:pPr>
        <w:tabs>
          <w:tab w:val="left" w:pos="360"/>
        </w:tabs>
      </w:pPr>
      <w:r>
        <w:t>Past Presidents in attendance were introduced.</w:t>
      </w:r>
    </w:p>
    <w:p w14:paraId="5408E604" w14:textId="77777777" w:rsidR="002A7FFE" w:rsidRDefault="002A7FFE" w:rsidP="00535CA0">
      <w:pPr>
        <w:tabs>
          <w:tab w:val="left" w:pos="360"/>
        </w:tabs>
      </w:pPr>
    </w:p>
    <w:p w14:paraId="7828D105" w14:textId="47BF9740" w:rsidR="003E6D84" w:rsidRPr="00092236" w:rsidRDefault="00437B78" w:rsidP="00535CA0">
      <w:pPr>
        <w:tabs>
          <w:tab w:val="left" w:pos="360"/>
        </w:tabs>
        <w:rPr>
          <w:b/>
        </w:rPr>
      </w:pPr>
      <w:r w:rsidRPr="00092236">
        <w:rPr>
          <w:b/>
        </w:rPr>
        <w:t>Meeting Minutes</w:t>
      </w:r>
    </w:p>
    <w:p w14:paraId="7828D106" w14:textId="7CD4D9D6" w:rsidR="00437B78" w:rsidRDefault="00437B78" w:rsidP="00535CA0">
      <w:pPr>
        <w:tabs>
          <w:tab w:val="left" w:pos="360"/>
        </w:tabs>
      </w:pPr>
      <w:r>
        <w:tab/>
      </w:r>
      <w:r w:rsidR="008E70BD">
        <w:t xml:space="preserve">The minutes from the </w:t>
      </w:r>
      <w:r w:rsidR="00F952A8">
        <w:t>July 27</w:t>
      </w:r>
      <w:r w:rsidR="00190216">
        <w:t>, 2022</w:t>
      </w:r>
      <w:r w:rsidR="008E70BD">
        <w:t xml:space="preserve"> association meeting </w:t>
      </w:r>
      <w:r w:rsidR="00A83F6D">
        <w:t xml:space="preserve">were presented for approval.  </w:t>
      </w:r>
      <w:r w:rsidR="00205F32">
        <w:t>Copies were distributed to all attendees.</w:t>
      </w:r>
      <w:r w:rsidR="00832EC4">
        <w:t xml:space="preserve">  </w:t>
      </w:r>
      <w:r w:rsidR="000C2E01">
        <w:t>M</w:t>
      </w:r>
      <w:r w:rsidR="00B2705D">
        <w:t xml:space="preserve">otioned to approve the </w:t>
      </w:r>
      <w:r w:rsidR="001E6635">
        <w:t>minutes</w:t>
      </w:r>
      <w:r w:rsidR="000C2E01">
        <w:t xml:space="preserve"> made and </w:t>
      </w:r>
      <w:r w:rsidR="00B2705D">
        <w:t>seconded</w:t>
      </w:r>
      <w:r w:rsidR="00832EC4">
        <w:t xml:space="preserve">.  </w:t>
      </w:r>
      <w:r w:rsidR="00B2705D">
        <w:t xml:space="preserve">The vote </w:t>
      </w:r>
      <w:r w:rsidR="00832EC4">
        <w:t>was unanimous.</w:t>
      </w:r>
    </w:p>
    <w:p w14:paraId="7828D107" w14:textId="77777777" w:rsidR="003E6D84" w:rsidRDefault="003E6D84" w:rsidP="00535CA0">
      <w:pPr>
        <w:tabs>
          <w:tab w:val="left" w:pos="360"/>
        </w:tabs>
      </w:pPr>
    </w:p>
    <w:p w14:paraId="7828D108" w14:textId="77777777" w:rsidR="003E6D84" w:rsidRPr="009933E1" w:rsidRDefault="009933E1" w:rsidP="00535CA0">
      <w:pPr>
        <w:tabs>
          <w:tab w:val="left" w:pos="360"/>
        </w:tabs>
        <w:rPr>
          <w:b/>
        </w:rPr>
      </w:pPr>
      <w:r w:rsidRPr="009933E1">
        <w:rPr>
          <w:b/>
        </w:rPr>
        <w:t>Treasurer’s Report</w:t>
      </w:r>
    </w:p>
    <w:p w14:paraId="7828D109" w14:textId="1BA47F02" w:rsidR="001E7B66" w:rsidRPr="001E7B66" w:rsidRDefault="009933E1" w:rsidP="00535CA0">
      <w:pPr>
        <w:tabs>
          <w:tab w:val="left" w:pos="360"/>
        </w:tabs>
        <w:rPr>
          <w:b/>
        </w:rPr>
      </w:pPr>
      <w:r>
        <w:tab/>
      </w:r>
      <w:r w:rsidR="003535ED">
        <w:t>Ed Brinson</w:t>
      </w:r>
      <w:r w:rsidR="000B4168">
        <w:t xml:space="preserve"> </w:t>
      </w:r>
      <w:r w:rsidR="003535ED">
        <w:t xml:space="preserve">presented the details of Treasurer’s report.  </w:t>
      </w:r>
      <w:r w:rsidR="00205F32">
        <w:t>Copies were distributed to all attendees.</w:t>
      </w:r>
      <w:r w:rsidR="004D6D92">
        <w:t xml:space="preserve">  </w:t>
      </w:r>
      <w:r w:rsidR="00B2705D">
        <w:rPr>
          <w:bCs/>
          <w:kern w:val="2"/>
        </w:rPr>
        <w:t xml:space="preserve">  motioned to approve the Treasurer’s report. </w:t>
      </w:r>
      <w:r w:rsidR="004D6D92">
        <w:rPr>
          <w:bCs/>
          <w:kern w:val="2"/>
        </w:rPr>
        <w:t xml:space="preserve"> </w:t>
      </w:r>
      <w:r w:rsidR="000C2E01">
        <w:t xml:space="preserve">Total of all accounts is $43,907.89 (Savings $52.46, Money Market $39,830.60 and checking $4,024.83).  Motion made and </w:t>
      </w:r>
      <w:r w:rsidR="001E6635">
        <w:rPr>
          <w:bCs/>
          <w:kern w:val="2"/>
        </w:rPr>
        <w:t>seconded</w:t>
      </w:r>
      <w:r w:rsidR="000C2E01">
        <w:rPr>
          <w:bCs/>
          <w:kern w:val="2"/>
        </w:rPr>
        <w:t xml:space="preserve"> to approve</w:t>
      </w:r>
      <w:r w:rsidR="00B2705D">
        <w:rPr>
          <w:bCs/>
          <w:kern w:val="2"/>
        </w:rPr>
        <w:t xml:space="preserve"> the report.  The vote was unanimous.</w:t>
      </w:r>
    </w:p>
    <w:p w14:paraId="45BADC6A" w14:textId="77777777" w:rsidR="000C2E01" w:rsidRDefault="000C2E01" w:rsidP="00535CA0">
      <w:pPr>
        <w:tabs>
          <w:tab w:val="left" w:pos="360"/>
        </w:tabs>
        <w:rPr>
          <w:b/>
        </w:rPr>
      </w:pPr>
    </w:p>
    <w:p w14:paraId="7828D10C" w14:textId="10A9309E" w:rsidR="00C5391A" w:rsidRDefault="00DC12AF" w:rsidP="00535CA0">
      <w:pPr>
        <w:tabs>
          <w:tab w:val="left" w:pos="360"/>
        </w:tabs>
        <w:rPr>
          <w:b/>
        </w:rPr>
      </w:pPr>
      <w:r w:rsidRPr="00315572">
        <w:rPr>
          <w:b/>
        </w:rPr>
        <w:t>Agency Reports</w:t>
      </w:r>
    </w:p>
    <w:p w14:paraId="45EE54BA" w14:textId="1173B562" w:rsidR="00E52A57" w:rsidRDefault="00E52A57" w:rsidP="000C2E01">
      <w:pPr>
        <w:pStyle w:val="ListParagraph"/>
        <w:numPr>
          <w:ilvl w:val="0"/>
          <w:numId w:val="12"/>
        </w:numPr>
        <w:tabs>
          <w:tab w:val="left" w:pos="360"/>
        </w:tabs>
        <w:rPr>
          <w:bCs/>
        </w:rPr>
      </w:pPr>
      <w:r>
        <w:rPr>
          <w:bCs/>
        </w:rPr>
        <w:t>NCSFA</w:t>
      </w:r>
      <w:r w:rsidR="000C2E01">
        <w:rPr>
          <w:bCs/>
        </w:rPr>
        <w:t xml:space="preserve"> – Tim Bradley reported on updates from NCSFA.  He introduced board members</w:t>
      </w:r>
      <w:r w:rsidR="00212556">
        <w:rPr>
          <w:bCs/>
        </w:rPr>
        <w:t xml:space="preserve"> and past presidents</w:t>
      </w:r>
      <w:r w:rsidR="000C2E01">
        <w:rPr>
          <w:bCs/>
        </w:rPr>
        <w:t xml:space="preserve"> in attendance.  </w:t>
      </w:r>
      <w:r w:rsidR="00212556">
        <w:rPr>
          <w:bCs/>
        </w:rPr>
        <w:t>Summit</w:t>
      </w:r>
      <w:r w:rsidR="004B1E24">
        <w:rPr>
          <w:bCs/>
        </w:rPr>
        <w:t xml:space="preserve"> of all State and regional boards held at SAFRE.  Lots of goals set.  Report on progress at Mid-Winter.  SAFRE Conference is August 10-12, 2023.  NCSFA LODD benefit increased from $50,000 to $100,00.  Other increases reported.  Legislature Day was a success.  Shield was given to all legislatures.  Pilot program for FF cancers passed and funded for 2 years.  Working to secure permanent funding.  Legislature update from this year was given.</w:t>
      </w:r>
    </w:p>
    <w:p w14:paraId="0A4901DF" w14:textId="33D7FAC7" w:rsidR="004B1E24" w:rsidRDefault="004B1E24" w:rsidP="00E52A57">
      <w:pPr>
        <w:pStyle w:val="ListParagraph"/>
        <w:numPr>
          <w:ilvl w:val="0"/>
          <w:numId w:val="12"/>
        </w:numPr>
        <w:tabs>
          <w:tab w:val="left" w:pos="360"/>
        </w:tabs>
        <w:rPr>
          <w:bCs/>
        </w:rPr>
      </w:pPr>
      <w:r>
        <w:rPr>
          <w:bCs/>
        </w:rPr>
        <w:t>NCAFC – Brian Causey gave report</w:t>
      </w:r>
      <w:r w:rsidR="00F95EAB">
        <w:rPr>
          <w:bCs/>
        </w:rPr>
        <w:t xml:space="preserve">.  Working on strategic plan for the year.  License plate was approved by the State.  Federal grant for retention received again this year.  </w:t>
      </w:r>
      <w:r w:rsidR="00212556">
        <w:rPr>
          <w:bCs/>
        </w:rPr>
        <w:t>Mid-Winter</w:t>
      </w:r>
      <w:r w:rsidR="00F95EAB">
        <w:rPr>
          <w:bCs/>
        </w:rPr>
        <w:t xml:space="preserve"> 1/31-2/4/2023 in Concord, NC.</w:t>
      </w:r>
    </w:p>
    <w:p w14:paraId="4BE6BAEB" w14:textId="73C21C72" w:rsidR="004B1E24" w:rsidRDefault="004B1E24" w:rsidP="00E52A57">
      <w:pPr>
        <w:pStyle w:val="ListParagraph"/>
        <w:numPr>
          <w:ilvl w:val="0"/>
          <w:numId w:val="12"/>
        </w:numPr>
        <w:tabs>
          <w:tab w:val="left" w:pos="360"/>
        </w:tabs>
        <w:rPr>
          <w:bCs/>
        </w:rPr>
      </w:pPr>
      <w:r>
        <w:rPr>
          <w:bCs/>
        </w:rPr>
        <w:t>NCFFF</w:t>
      </w:r>
      <w:r w:rsidR="00F95EAB">
        <w:rPr>
          <w:bCs/>
        </w:rPr>
        <w:t xml:space="preserve"> – Robert Templeton reported that Memorial weekend will now be May 20, 2023 due to change of Memorial date.  He gave update on expansion needed due to memorial is full.  Fundraising is crucial.  Working on details of expansion now.  He reported that this is his last meeting as he will be coming off the Board. </w:t>
      </w:r>
    </w:p>
    <w:p w14:paraId="06795F34" w14:textId="488CB5EB" w:rsidR="008A2A7D" w:rsidRPr="00F95EAB" w:rsidRDefault="008A2A7D" w:rsidP="00F95EAB">
      <w:pPr>
        <w:pStyle w:val="ListParagraph"/>
        <w:numPr>
          <w:ilvl w:val="0"/>
          <w:numId w:val="12"/>
        </w:numPr>
        <w:tabs>
          <w:tab w:val="left" w:pos="360"/>
        </w:tabs>
        <w:rPr>
          <w:bCs/>
        </w:rPr>
      </w:pPr>
      <w:r w:rsidRPr="00F95EAB">
        <w:rPr>
          <w:bCs/>
        </w:rPr>
        <w:t>NC OSFM</w:t>
      </w:r>
      <w:r w:rsidR="00F95EAB">
        <w:rPr>
          <w:bCs/>
        </w:rPr>
        <w:t xml:space="preserve"> – Mike Williams reported.  He introduced all OSFM members present.  Not a lot going on at this time except for lots of retirements.  Update on grants, etc. given.</w:t>
      </w:r>
    </w:p>
    <w:p w14:paraId="3A825478" w14:textId="04F3BB2C" w:rsidR="008A2A7D" w:rsidRDefault="008A2A7D" w:rsidP="00E52A57">
      <w:pPr>
        <w:pStyle w:val="ListParagraph"/>
        <w:numPr>
          <w:ilvl w:val="0"/>
          <w:numId w:val="12"/>
        </w:numPr>
        <w:tabs>
          <w:tab w:val="left" w:pos="360"/>
        </w:tabs>
        <w:rPr>
          <w:bCs/>
        </w:rPr>
      </w:pPr>
      <w:r>
        <w:rPr>
          <w:bCs/>
        </w:rPr>
        <w:t>NVFC</w:t>
      </w:r>
      <w:r w:rsidR="00F95EAB">
        <w:rPr>
          <w:bCs/>
        </w:rPr>
        <w:t xml:space="preserve"> – Tim Bradley gave update on the NVFC Conference that was held in Wilmington, NC.  Great conference.</w:t>
      </w:r>
    </w:p>
    <w:p w14:paraId="0B097054" w14:textId="7B5D29E5" w:rsidR="00EB5E7C" w:rsidRPr="00AA6E38" w:rsidRDefault="00F95EAB" w:rsidP="00AA6E38">
      <w:pPr>
        <w:pStyle w:val="ListParagraph"/>
        <w:numPr>
          <w:ilvl w:val="0"/>
          <w:numId w:val="12"/>
        </w:numPr>
        <w:tabs>
          <w:tab w:val="left" w:pos="360"/>
        </w:tabs>
        <w:rPr>
          <w:bCs/>
        </w:rPr>
      </w:pPr>
      <w:r>
        <w:rPr>
          <w:bCs/>
        </w:rPr>
        <w:t>SEAFC – Conference will be in Wilmington, NC June 13-16, 2023.</w:t>
      </w:r>
    </w:p>
    <w:p w14:paraId="62E92864" w14:textId="77777777" w:rsidR="00AA6E38" w:rsidRDefault="00AA6E38" w:rsidP="008A2A7D">
      <w:pPr>
        <w:tabs>
          <w:tab w:val="left" w:pos="360"/>
          <w:tab w:val="left" w:pos="5587"/>
        </w:tabs>
      </w:pPr>
    </w:p>
    <w:p w14:paraId="3B4155A3" w14:textId="73A66C4F" w:rsidR="00AA6E38" w:rsidRPr="00AA6E38" w:rsidRDefault="00AA6E38" w:rsidP="008A2A7D">
      <w:pPr>
        <w:tabs>
          <w:tab w:val="left" w:pos="360"/>
          <w:tab w:val="left" w:pos="5587"/>
        </w:tabs>
        <w:rPr>
          <w:b/>
          <w:bCs/>
        </w:rPr>
      </w:pPr>
      <w:r w:rsidRPr="00AA6E38">
        <w:rPr>
          <w:b/>
          <w:bCs/>
        </w:rPr>
        <w:t>New Business:</w:t>
      </w:r>
    </w:p>
    <w:p w14:paraId="6CA70FF7" w14:textId="6DC0F894" w:rsidR="008A2A7D" w:rsidRDefault="00AA6E38" w:rsidP="00AA6E38">
      <w:pPr>
        <w:pStyle w:val="ListParagraph"/>
        <w:numPr>
          <w:ilvl w:val="0"/>
          <w:numId w:val="14"/>
        </w:numPr>
        <w:tabs>
          <w:tab w:val="left" w:pos="360"/>
          <w:tab w:val="left" w:pos="5587"/>
        </w:tabs>
      </w:pPr>
      <w:r>
        <w:t>NCFFF Board representative is due for appointment.  We will post on website.</w:t>
      </w:r>
    </w:p>
    <w:p w14:paraId="1F0D49B7" w14:textId="2AEA1178" w:rsidR="00AA6E38" w:rsidRDefault="00AA6E38" w:rsidP="00AA6E38">
      <w:pPr>
        <w:pStyle w:val="ListParagraph"/>
        <w:numPr>
          <w:ilvl w:val="0"/>
          <w:numId w:val="14"/>
        </w:numPr>
        <w:tabs>
          <w:tab w:val="left" w:pos="360"/>
          <w:tab w:val="left" w:pos="5587"/>
        </w:tabs>
      </w:pPr>
      <w:r>
        <w:t>PNCFA Executive Board recommends removing scholarship section from the Bylaws and move that to the Policy Manual.  Will be discussed and voted upon at January 2023 meeting.</w:t>
      </w:r>
    </w:p>
    <w:p w14:paraId="70ACFED5" w14:textId="4DF25CD8" w:rsidR="00212556" w:rsidRDefault="00212556" w:rsidP="00AA6E38">
      <w:pPr>
        <w:pStyle w:val="ListParagraph"/>
        <w:numPr>
          <w:ilvl w:val="0"/>
          <w:numId w:val="14"/>
        </w:numPr>
        <w:tabs>
          <w:tab w:val="left" w:pos="360"/>
          <w:tab w:val="left" w:pos="5587"/>
        </w:tabs>
      </w:pPr>
      <w:r>
        <w:t>PNCFA Executive Board announced nominations are open for the Piedmont Representative to the NCSFA Board.</w:t>
      </w:r>
    </w:p>
    <w:p w14:paraId="7EA06520" w14:textId="7A0C0997" w:rsidR="00AA6E38" w:rsidRDefault="00AA6E38" w:rsidP="00AA6E38">
      <w:pPr>
        <w:tabs>
          <w:tab w:val="left" w:pos="360"/>
          <w:tab w:val="left" w:pos="5587"/>
        </w:tabs>
      </w:pPr>
    </w:p>
    <w:p w14:paraId="43689EFA" w14:textId="77777777" w:rsidR="00AA6E38" w:rsidRPr="00EB5E7C" w:rsidRDefault="00AA6E38" w:rsidP="00AA6E38">
      <w:pPr>
        <w:tabs>
          <w:tab w:val="left" w:pos="360"/>
          <w:tab w:val="left" w:pos="5587"/>
        </w:tabs>
        <w:rPr>
          <w:b/>
        </w:rPr>
      </w:pPr>
      <w:r w:rsidRPr="00EB5E7C">
        <w:rPr>
          <w:b/>
        </w:rPr>
        <w:t xml:space="preserve">Election of </w:t>
      </w:r>
      <w:r>
        <w:rPr>
          <w:b/>
        </w:rPr>
        <w:t>Southern Director</w:t>
      </w:r>
    </w:p>
    <w:p w14:paraId="1FA7C6D9" w14:textId="77777777" w:rsidR="00AA6E38" w:rsidRDefault="00AA6E38" w:rsidP="00AA6E38">
      <w:pPr>
        <w:tabs>
          <w:tab w:val="left" w:pos="360"/>
          <w:tab w:val="left" w:pos="5587"/>
        </w:tabs>
      </w:pPr>
      <w:r>
        <w:tab/>
        <w:t>President Roberson introduced the two candidates running for the South Director position.</w:t>
      </w:r>
    </w:p>
    <w:p w14:paraId="02842723" w14:textId="5B94C2BC" w:rsidR="00AA6E38" w:rsidRDefault="00AA6E38" w:rsidP="00AA6E38">
      <w:pPr>
        <w:tabs>
          <w:tab w:val="left" w:pos="360"/>
          <w:tab w:val="left" w:pos="5587"/>
        </w:tabs>
      </w:pPr>
      <w:r>
        <w:t xml:space="preserve">Chris White from the </w:t>
      </w:r>
      <w:proofErr w:type="spellStart"/>
      <w:r>
        <w:t>Guil</w:t>
      </w:r>
      <w:proofErr w:type="spellEnd"/>
      <w:r>
        <w:t xml:space="preserve">-Rand Fire Department and Frankie Hobson from the Raleigh Fire Department.  Ed Brinson and Kathy Weatherspoon will handle ballot distribution.  Scott Hackler and Johnny Blythe will count the votes.  </w:t>
      </w:r>
      <w:r w:rsidR="006427CE">
        <w:t xml:space="preserve">Chris White, </w:t>
      </w:r>
      <w:proofErr w:type="spellStart"/>
      <w:r w:rsidR="006427CE">
        <w:t>Guil</w:t>
      </w:r>
      <w:proofErr w:type="spellEnd"/>
      <w:r w:rsidR="006427CE">
        <w:t>-Rand FD, was elected to fill South Director position on Board.</w:t>
      </w:r>
    </w:p>
    <w:p w14:paraId="3AD8EBFA" w14:textId="401D30B3" w:rsidR="00AA6E38" w:rsidRDefault="00AA6E38" w:rsidP="00AA6E38">
      <w:pPr>
        <w:tabs>
          <w:tab w:val="left" w:pos="360"/>
          <w:tab w:val="left" w:pos="5587"/>
        </w:tabs>
      </w:pPr>
    </w:p>
    <w:p w14:paraId="2B3C4943" w14:textId="7D11B217" w:rsidR="00AA6E38" w:rsidRDefault="00AA6E38" w:rsidP="008A2A7D">
      <w:pPr>
        <w:tabs>
          <w:tab w:val="left" w:pos="360"/>
          <w:tab w:val="left" w:pos="5587"/>
        </w:tabs>
      </w:pPr>
      <w:r>
        <w:rPr>
          <w:b/>
        </w:rPr>
        <w:t xml:space="preserve">Program:  </w:t>
      </w:r>
      <w:r>
        <w:rPr>
          <w:bCs/>
        </w:rPr>
        <w:t>OSFM Foam Registry – Chris Davis, OSFM Piedmont Region Foam Analyst</w:t>
      </w:r>
      <w:r w:rsidR="00FC5378">
        <w:t>.  Bill passed to generate and collect data on foam uses</w:t>
      </w:r>
      <w:r w:rsidR="006427CE">
        <w:t xml:space="preserve"> especially AFFF </w:t>
      </w:r>
      <w:r w:rsidR="00212556">
        <w:t>foam.</w:t>
      </w:r>
      <w:r w:rsidR="00FC5378">
        <w:t xml:space="preserve">  He updated information on what they are looking for.  </w:t>
      </w:r>
    </w:p>
    <w:p w14:paraId="419F7098" w14:textId="2348ABFD" w:rsidR="00AA6E38" w:rsidRDefault="00AA6E38" w:rsidP="008A2A7D">
      <w:pPr>
        <w:tabs>
          <w:tab w:val="left" w:pos="360"/>
          <w:tab w:val="left" w:pos="5587"/>
        </w:tabs>
      </w:pPr>
    </w:p>
    <w:p w14:paraId="1E81C2BB" w14:textId="5E307814" w:rsidR="008A2A7D" w:rsidRDefault="008A2A7D" w:rsidP="008A2A7D">
      <w:pPr>
        <w:tabs>
          <w:tab w:val="left" w:pos="360"/>
        </w:tabs>
        <w:rPr>
          <w:b/>
          <w:bCs/>
        </w:rPr>
      </w:pPr>
      <w:r>
        <w:rPr>
          <w:b/>
          <w:bCs/>
        </w:rPr>
        <w:t>2023 Meeting locations:</w:t>
      </w:r>
    </w:p>
    <w:p w14:paraId="73184FA8" w14:textId="77777777" w:rsidR="008A2A7D" w:rsidRDefault="008A2A7D" w:rsidP="008A2A7D">
      <w:pPr>
        <w:pStyle w:val="ListParagraph"/>
        <w:numPr>
          <w:ilvl w:val="0"/>
          <w:numId w:val="13"/>
        </w:numPr>
        <w:tabs>
          <w:tab w:val="left" w:pos="360"/>
        </w:tabs>
      </w:pPr>
      <w:r>
        <w:t>January 25, Siler City FD, Chief Scott Murphy (Chatham County)</w:t>
      </w:r>
    </w:p>
    <w:p w14:paraId="06B4C410" w14:textId="77777777" w:rsidR="008A2A7D" w:rsidRDefault="008A2A7D" w:rsidP="008A2A7D">
      <w:pPr>
        <w:pStyle w:val="ListParagraph"/>
        <w:numPr>
          <w:ilvl w:val="0"/>
          <w:numId w:val="13"/>
        </w:numPr>
        <w:tabs>
          <w:tab w:val="left" w:pos="360"/>
        </w:tabs>
      </w:pPr>
      <w:r>
        <w:t>April 26, OSFM/NGTC, Chief Brian Taylor (Stanley County)</w:t>
      </w:r>
    </w:p>
    <w:p w14:paraId="5FD2602B" w14:textId="77777777" w:rsidR="008A2A7D" w:rsidRDefault="008A2A7D" w:rsidP="008A2A7D">
      <w:pPr>
        <w:pStyle w:val="ListParagraph"/>
        <w:numPr>
          <w:ilvl w:val="0"/>
          <w:numId w:val="13"/>
        </w:numPr>
        <w:tabs>
          <w:tab w:val="left" w:pos="360"/>
        </w:tabs>
      </w:pPr>
      <w:r>
        <w:t>July 26, Raeford FD, Chief Donnie Smith (Hoke County)</w:t>
      </w:r>
    </w:p>
    <w:p w14:paraId="24C040F7" w14:textId="77777777" w:rsidR="008A2A7D" w:rsidRPr="006C4196" w:rsidRDefault="008A2A7D" w:rsidP="008A2A7D">
      <w:pPr>
        <w:pStyle w:val="ListParagraph"/>
        <w:numPr>
          <w:ilvl w:val="0"/>
          <w:numId w:val="13"/>
        </w:numPr>
        <w:tabs>
          <w:tab w:val="left" w:pos="360"/>
        </w:tabs>
      </w:pPr>
      <w:r>
        <w:t>October 25, Surry County, TBD</w:t>
      </w:r>
    </w:p>
    <w:p w14:paraId="1461A5E7" w14:textId="77777777" w:rsidR="00081188" w:rsidRDefault="00081188" w:rsidP="00535CA0">
      <w:pPr>
        <w:tabs>
          <w:tab w:val="left" w:pos="360"/>
        </w:tabs>
        <w:rPr>
          <w:b/>
        </w:rPr>
      </w:pPr>
    </w:p>
    <w:p w14:paraId="098383A1" w14:textId="77777777" w:rsidR="00436A8D" w:rsidRDefault="005524F2" w:rsidP="00535CA0">
      <w:pPr>
        <w:tabs>
          <w:tab w:val="left" w:pos="360"/>
        </w:tabs>
        <w:rPr>
          <w:b/>
        </w:rPr>
      </w:pPr>
      <w:r>
        <w:rPr>
          <w:b/>
        </w:rPr>
        <w:t>Adjournment</w:t>
      </w:r>
      <w:r w:rsidR="00C0632F">
        <w:rPr>
          <w:b/>
        </w:rPr>
        <w:t xml:space="preserve"> </w:t>
      </w:r>
    </w:p>
    <w:p w14:paraId="7828D12A" w14:textId="1143BFDB" w:rsidR="005524F2" w:rsidRDefault="00436A8D" w:rsidP="00535CA0">
      <w:pPr>
        <w:tabs>
          <w:tab w:val="left" w:pos="360"/>
        </w:tabs>
      </w:pPr>
      <w:r>
        <w:rPr>
          <w:b/>
        </w:rPr>
        <w:tab/>
      </w:r>
      <w:r w:rsidR="00081188">
        <w:t>President Roberson adjourned the meeting at 8:</w:t>
      </w:r>
      <w:r w:rsidR="008A4044">
        <w:t>15</w:t>
      </w:r>
      <w:r w:rsidR="00081188">
        <w:t xml:space="preserve"> PM.</w:t>
      </w:r>
    </w:p>
    <w:p w14:paraId="2C023CF0" w14:textId="6CE883D9" w:rsidR="00FC5378" w:rsidRDefault="00FC5378" w:rsidP="00535CA0">
      <w:pPr>
        <w:tabs>
          <w:tab w:val="left" w:pos="360"/>
        </w:tabs>
      </w:pPr>
    </w:p>
    <w:p w14:paraId="2F1712AB" w14:textId="13AB243B" w:rsidR="00FC5378" w:rsidRDefault="00FC5378" w:rsidP="00535CA0">
      <w:pPr>
        <w:tabs>
          <w:tab w:val="left" w:pos="360"/>
        </w:tabs>
      </w:pPr>
      <w:r>
        <w:t xml:space="preserve">Attendance </w:t>
      </w:r>
      <w:r w:rsidR="006427CE">
        <w:t>56</w:t>
      </w:r>
    </w:p>
    <w:p w14:paraId="76398577" w14:textId="01264C97" w:rsidR="00EA4F54" w:rsidRPr="005524F2" w:rsidRDefault="00EA4F54" w:rsidP="00535CA0">
      <w:pPr>
        <w:tabs>
          <w:tab w:val="left" w:pos="360"/>
        </w:tabs>
      </w:pPr>
    </w:p>
    <w:sectPr w:rsidR="00EA4F54" w:rsidRPr="005524F2" w:rsidSect="00832EC4">
      <w:footerReference w:type="default" r:id="rId9"/>
      <w:pgSz w:w="12240" w:h="15840" w:code="1"/>
      <w:pgMar w:top="993" w:right="1008" w:bottom="108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55DBB" w14:textId="77777777" w:rsidR="00EE447E" w:rsidRDefault="00EE447E">
      <w:r>
        <w:separator/>
      </w:r>
    </w:p>
  </w:endnote>
  <w:endnote w:type="continuationSeparator" w:id="0">
    <w:p w14:paraId="45E400F2" w14:textId="77777777" w:rsidR="00EE447E" w:rsidRDefault="00EE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D12F" w14:textId="77777777" w:rsidR="009B4E92" w:rsidRDefault="009B4E92">
    <w:pPr>
      <w:pStyle w:val="Footer"/>
      <w:jc w:val="center"/>
      <w:rPr>
        <w:rFonts w:ascii="Monotype Corsiva" w:hAnsi="Monotype Corsiva"/>
        <w:b/>
        <w:bCs/>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D5713" w14:textId="77777777" w:rsidR="00EE447E" w:rsidRDefault="00EE447E">
      <w:r>
        <w:separator/>
      </w:r>
    </w:p>
  </w:footnote>
  <w:footnote w:type="continuationSeparator" w:id="0">
    <w:p w14:paraId="2DA126BA" w14:textId="77777777" w:rsidR="00EE447E" w:rsidRDefault="00EE4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786"/>
    <w:multiLevelType w:val="hybridMultilevel"/>
    <w:tmpl w:val="54222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F223F"/>
    <w:multiLevelType w:val="hybridMultilevel"/>
    <w:tmpl w:val="4B9E4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048AB"/>
    <w:multiLevelType w:val="hybridMultilevel"/>
    <w:tmpl w:val="91A85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3638C"/>
    <w:multiLevelType w:val="hybridMultilevel"/>
    <w:tmpl w:val="5366C4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B2BC0"/>
    <w:multiLevelType w:val="hybridMultilevel"/>
    <w:tmpl w:val="DA441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108B6"/>
    <w:multiLevelType w:val="hybridMultilevel"/>
    <w:tmpl w:val="6FDE2F7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6904D3"/>
    <w:multiLevelType w:val="hybridMultilevel"/>
    <w:tmpl w:val="B492F8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1B4FBD"/>
    <w:multiLevelType w:val="hybridMultilevel"/>
    <w:tmpl w:val="D0C6C2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5A76F9"/>
    <w:multiLevelType w:val="hybridMultilevel"/>
    <w:tmpl w:val="7F78C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617F54"/>
    <w:multiLevelType w:val="hybridMultilevel"/>
    <w:tmpl w:val="495A89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2240EE"/>
    <w:multiLevelType w:val="hybridMultilevel"/>
    <w:tmpl w:val="93C6903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D755C8"/>
    <w:multiLevelType w:val="hybridMultilevel"/>
    <w:tmpl w:val="86620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377E3B"/>
    <w:multiLevelType w:val="hybridMultilevel"/>
    <w:tmpl w:val="24D6A65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D1300C"/>
    <w:multiLevelType w:val="hybridMultilevel"/>
    <w:tmpl w:val="45C288A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72148436">
    <w:abstractNumId w:val="10"/>
  </w:num>
  <w:num w:numId="2" w16cid:durableId="832646308">
    <w:abstractNumId w:val="6"/>
  </w:num>
  <w:num w:numId="3" w16cid:durableId="643120490">
    <w:abstractNumId w:val="5"/>
  </w:num>
  <w:num w:numId="4" w16cid:durableId="411703058">
    <w:abstractNumId w:val="12"/>
  </w:num>
  <w:num w:numId="5" w16cid:durableId="356733298">
    <w:abstractNumId w:val="13"/>
  </w:num>
  <w:num w:numId="6" w16cid:durableId="2113888632">
    <w:abstractNumId w:val="2"/>
  </w:num>
  <w:num w:numId="7" w16cid:durableId="1819955867">
    <w:abstractNumId w:val="11"/>
  </w:num>
  <w:num w:numId="8" w16cid:durableId="629439156">
    <w:abstractNumId w:val="0"/>
  </w:num>
  <w:num w:numId="9" w16cid:durableId="84501002">
    <w:abstractNumId w:val="4"/>
  </w:num>
  <w:num w:numId="10" w16cid:durableId="1143623245">
    <w:abstractNumId w:val="3"/>
  </w:num>
  <w:num w:numId="11" w16cid:durableId="1785690069">
    <w:abstractNumId w:val="7"/>
  </w:num>
  <w:num w:numId="12" w16cid:durableId="983892929">
    <w:abstractNumId w:val="9"/>
  </w:num>
  <w:num w:numId="13" w16cid:durableId="563372010">
    <w:abstractNumId w:val="1"/>
  </w:num>
  <w:num w:numId="14" w16cid:durableId="571701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F5"/>
    <w:rsid w:val="0000173E"/>
    <w:rsid w:val="000247CD"/>
    <w:rsid w:val="000458B8"/>
    <w:rsid w:val="00051B16"/>
    <w:rsid w:val="000656BD"/>
    <w:rsid w:val="00070074"/>
    <w:rsid w:val="000704D8"/>
    <w:rsid w:val="00081188"/>
    <w:rsid w:val="00092236"/>
    <w:rsid w:val="00095841"/>
    <w:rsid w:val="000B155C"/>
    <w:rsid w:val="000B4168"/>
    <w:rsid w:val="000C2E01"/>
    <w:rsid w:val="00110789"/>
    <w:rsid w:val="00127E23"/>
    <w:rsid w:val="00130D15"/>
    <w:rsid w:val="00164144"/>
    <w:rsid w:val="00167464"/>
    <w:rsid w:val="001719C2"/>
    <w:rsid w:val="00181D98"/>
    <w:rsid w:val="00182DFA"/>
    <w:rsid w:val="00190216"/>
    <w:rsid w:val="001A42BB"/>
    <w:rsid w:val="001D021A"/>
    <w:rsid w:val="001E3FBA"/>
    <w:rsid w:val="001E6635"/>
    <w:rsid w:val="001E7B66"/>
    <w:rsid w:val="001F1712"/>
    <w:rsid w:val="001F5171"/>
    <w:rsid w:val="001F55AB"/>
    <w:rsid w:val="001F55CD"/>
    <w:rsid w:val="00205F32"/>
    <w:rsid w:val="00210F89"/>
    <w:rsid w:val="002121B3"/>
    <w:rsid w:val="00212556"/>
    <w:rsid w:val="00225CB5"/>
    <w:rsid w:val="0023746E"/>
    <w:rsid w:val="00285A7C"/>
    <w:rsid w:val="00286B4F"/>
    <w:rsid w:val="00293C78"/>
    <w:rsid w:val="002A7FFE"/>
    <w:rsid w:val="002B5592"/>
    <w:rsid w:val="002D4C6C"/>
    <w:rsid w:val="00312F6A"/>
    <w:rsid w:val="0031418D"/>
    <w:rsid w:val="00315572"/>
    <w:rsid w:val="00331604"/>
    <w:rsid w:val="003535ED"/>
    <w:rsid w:val="003574CC"/>
    <w:rsid w:val="00390C27"/>
    <w:rsid w:val="003A575F"/>
    <w:rsid w:val="003C3121"/>
    <w:rsid w:val="003C3886"/>
    <w:rsid w:val="003E6D84"/>
    <w:rsid w:val="00417958"/>
    <w:rsid w:val="00420FA8"/>
    <w:rsid w:val="004246DA"/>
    <w:rsid w:val="00435B51"/>
    <w:rsid w:val="00436A8D"/>
    <w:rsid w:val="00437B78"/>
    <w:rsid w:val="004518B2"/>
    <w:rsid w:val="00456396"/>
    <w:rsid w:val="0047694C"/>
    <w:rsid w:val="00483523"/>
    <w:rsid w:val="004A7386"/>
    <w:rsid w:val="004B1E24"/>
    <w:rsid w:val="004B6B61"/>
    <w:rsid w:val="004D1D21"/>
    <w:rsid w:val="004D6D92"/>
    <w:rsid w:val="004F2BB4"/>
    <w:rsid w:val="004F6544"/>
    <w:rsid w:val="00501A69"/>
    <w:rsid w:val="00502B5D"/>
    <w:rsid w:val="00514952"/>
    <w:rsid w:val="00535CA0"/>
    <w:rsid w:val="005524F2"/>
    <w:rsid w:val="0056187A"/>
    <w:rsid w:val="00563A9D"/>
    <w:rsid w:val="0056534E"/>
    <w:rsid w:val="00570056"/>
    <w:rsid w:val="005A2EB9"/>
    <w:rsid w:val="005B64C0"/>
    <w:rsid w:val="005E43A5"/>
    <w:rsid w:val="005E53C3"/>
    <w:rsid w:val="00605701"/>
    <w:rsid w:val="006427CE"/>
    <w:rsid w:val="00643ADA"/>
    <w:rsid w:val="00682AF0"/>
    <w:rsid w:val="00695C81"/>
    <w:rsid w:val="006A02C0"/>
    <w:rsid w:val="006A1969"/>
    <w:rsid w:val="006A7BAC"/>
    <w:rsid w:val="006B252C"/>
    <w:rsid w:val="006B3B02"/>
    <w:rsid w:val="006C5104"/>
    <w:rsid w:val="00724AEC"/>
    <w:rsid w:val="0073344E"/>
    <w:rsid w:val="00743B11"/>
    <w:rsid w:val="007734F0"/>
    <w:rsid w:val="00784837"/>
    <w:rsid w:val="00791BE6"/>
    <w:rsid w:val="007B18D2"/>
    <w:rsid w:val="007B489B"/>
    <w:rsid w:val="007D576C"/>
    <w:rsid w:val="007E275F"/>
    <w:rsid w:val="007F0BB9"/>
    <w:rsid w:val="00810A75"/>
    <w:rsid w:val="00815148"/>
    <w:rsid w:val="0082524D"/>
    <w:rsid w:val="00832EC4"/>
    <w:rsid w:val="00834DEA"/>
    <w:rsid w:val="00847F51"/>
    <w:rsid w:val="0085192D"/>
    <w:rsid w:val="00867F80"/>
    <w:rsid w:val="008909D4"/>
    <w:rsid w:val="008A2A7D"/>
    <w:rsid w:val="008A4044"/>
    <w:rsid w:val="008E70BD"/>
    <w:rsid w:val="00905EF9"/>
    <w:rsid w:val="0090601E"/>
    <w:rsid w:val="00954A26"/>
    <w:rsid w:val="009570DA"/>
    <w:rsid w:val="00966A5B"/>
    <w:rsid w:val="00987EB7"/>
    <w:rsid w:val="009933E1"/>
    <w:rsid w:val="009B4E92"/>
    <w:rsid w:val="009C6276"/>
    <w:rsid w:val="009D6E13"/>
    <w:rsid w:val="009E52C6"/>
    <w:rsid w:val="00A1418F"/>
    <w:rsid w:val="00A20891"/>
    <w:rsid w:val="00A2432B"/>
    <w:rsid w:val="00A25867"/>
    <w:rsid w:val="00A36589"/>
    <w:rsid w:val="00A67C7F"/>
    <w:rsid w:val="00A83F6D"/>
    <w:rsid w:val="00A8632C"/>
    <w:rsid w:val="00A91167"/>
    <w:rsid w:val="00A97DBA"/>
    <w:rsid w:val="00AA6E38"/>
    <w:rsid w:val="00AD706A"/>
    <w:rsid w:val="00B2705D"/>
    <w:rsid w:val="00B30D45"/>
    <w:rsid w:val="00B72800"/>
    <w:rsid w:val="00B75D75"/>
    <w:rsid w:val="00B82FED"/>
    <w:rsid w:val="00BC34D4"/>
    <w:rsid w:val="00BC50ED"/>
    <w:rsid w:val="00BC60D7"/>
    <w:rsid w:val="00BD55F0"/>
    <w:rsid w:val="00BE0314"/>
    <w:rsid w:val="00C0013F"/>
    <w:rsid w:val="00C0632F"/>
    <w:rsid w:val="00C17AFA"/>
    <w:rsid w:val="00C17F0F"/>
    <w:rsid w:val="00C37DAC"/>
    <w:rsid w:val="00C5064F"/>
    <w:rsid w:val="00C5391A"/>
    <w:rsid w:val="00C623BA"/>
    <w:rsid w:val="00C763C3"/>
    <w:rsid w:val="00CA3C55"/>
    <w:rsid w:val="00CD5274"/>
    <w:rsid w:val="00CF0C34"/>
    <w:rsid w:val="00D05D62"/>
    <w:rsid w:val="00D06ED3"/>
    <w:rsid w:val="00D11294"/>
    <w:rsid w:val="00D17943"/>
    <w:rsid w:val="00D403F4"/>
    <w:rsid w:val="00D43E4D"/>
    <w:rsid w:val="00D76126"/>
    <w:rsid w:val="00D8529E"/>
    <w:rsid w:val="00D87727"/>
    <w:rsid w:val="00DA2743"/>
    <w:rsid w:val="00DC12AF"/>
    <w:rsid w:val="00DD5198"/>
    <w:rsid w:val="00DD7300"/>
    <w:rsid w:val="00DE5B36"/>
    <w:rsid w:val="00DE6D40"/>
    <w:rsid w:val="00E014A8"/>
    <w:rsid w:val="00E2079F"/>
    <w:rsid w:val="00E40724"/>
    <w:rsid w:val="00E52A57"/>
    <w:rsid w:val="00E55BF5"/>
    <w:rsid w:val="00E62DEF"/>
    <w:rsid w:val="00E66FA2"/>
    <w:rsid w:val="00E7302B"/>
    <w:rsid w:val="00E8467A"/>
    <w:rsid w:val="00E94021"/>
    <w:rsid w:val="00E97062"/>
    <w:rsid w:val="00EA4F54"/>
    <w:rsid w:val="00EB3BF8"/>
    <w:rsid w:val="00EB5E7C"/>
    <w:rsid w:val="00EC2D37"/>
    <w:rsid w:val="00ED15BD"/>
    <w:rsid w:val="00EE447E"/>
    <w:rsid w:val="00F04BDD"/>
    <w:rsid w:val="00F155CF"/>
    <w:rsid w:val="00F2489A"/>
    <w:rsid w:val="00F46B9D"/>
    <w:rsid w:val="00F70D41"/>
    <w:rsid w:val="00F83F5B"/>
    <w:rsid w:val="00F952A8"/>
    <w:rsid w:val="00F95EAB"/>
    <w:rsid w:val="00FB1B4F"/>
    <w:rsid w:val="00FB3A53"/>
    <w:rsid w:val="00FC37A3"/>
    <w:rsid w:val="00FC5378"/>
    <w:rsid w:val="00FD55F1"/>
    <w:rsid w:val="00FE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28D0EF"/>
  <w15:docId w15:val="{F3B35872-3612-4C8D-BAD2-D92A08FA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rFonts w:ascii="Brush Script MT" w:hAnsi="Brush Script MT"/>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14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Caption">
    <w:name w:val="caption"/>
    <w:basedOn w:val="Normal"/>
    <w:next w:val="Normal"/>
    <w:qFormat/>
    <w:pPr>
      <w:jc w:val="center"/>
    </w:pPr>
    <w:rPr>
      <w:rFonts w:ascii="Monotype Corsiva" w:hAnsi="Monotype Corsiva"/>
      <w:sz w:val="44"/>
    </w:rPr>
  </w:style>
  <w:style w:type="paragraph" w:customStyle="1" w:styleId="ReplyForwardToFromDate">
    <w:name w:val="Reply/Forward To: From: Date:"/>
    <w:basedOn w:val="Normal"/>
    <w:pPr>
      <w:pBdr>
        <w:left w:val="single" w:sz="18" w:space="1" w:color="auto"/>
      </w:pBdr>
      <w:ind w:left="1080" w:hanging="1080"/>
    </w:pPr>
    <w:rPr>
      <w:rFonts w:ascii="Arial" w:hAnsi="Arial"/>
      <w:sz w:val="20"/>
      <w:szCs w:val="20"/>
      <w:lang w:bidi="he-IL"/>
    </w:rPr>
  </w:style>
  <w:style w:type="paragraph" w:styleId="List">
    <w:name w:val="List"/>
    <w:basedOn w:val="Normal"/>
    <w:pPr>
      <w:ind w:left="360" w:hanging="360"/>
    </w:pPr>
    <w:rPr>
      <w:rFonts w:ascii="Arial" w:hAnsi="Arial"/>
      <w:sz w:val="20"/>
      <w:szCs w:val="20"/>
      <w:lang w:bidi="he-IL"/>
    </w:rPr>
  </w:style>
  <w:style w:type="paragraph" w:styleId="BodyText">
    <w:name w:val="Body Text"/>
    <w:basedOn w:val="Normal"/>
    <w:pPr>
      <w:spacing w:after="120"/>
    </w:pPr>
    <w:rPr>
      <w:rFonts w:ascii="Arial" w:hAnsi="Arial"/>
      <w:sz w:val="20"/>
      <w:szCs w:val="20"/>
      <w:lang w:bidi="he-IL"/>
    </w:rPr>
  </w:style>
  <w:style w:type="paragraph" w:styleId="BodyTextIndent">
    <w:name w:val="Body Text Indent"/>
    <w:basedOn w:val="Normal"/>
    <w:pPr>
      <w:spacing w:after="120"/>
      <w:ind w:left="360"/>
    </w:pPr>
    <w:rPr>
      <w:rFonts w:ascii="Arial" w:hAnsi="Arial"/>
      <w:sz w:val="20"/>
      <w:szCs w:val="20"/>
      <w:lang w:bidi="he-IL"/>
    </w:rPr>
  </w:style>
  <w:style w:type="character" w:styleId="FollowedHyperlink">
    <w:name w:val="FollowedHyperlink"/>
    <w:rPr>
      <w:color w:val="800080"/>
      <w:u w:val="single"/>
    </w:rPr>
  </w:style>
  <w:style w:type="paragraph" w:styleId="BodyText2">
    <w:name w:val="Body Text 2"/>
    <w:basedOn w:val="Normal"/>
    <w:pPr>
      <w:jc w:val="both"/>
    </w:pPr>
  </w:style>
  <w:style w:type="paragraph" w:styleId="ListParagraph">
    <w:name w:val="List Paragraph"/>
    <w:basedOn w:val="Normal"/>
    <w:uiPriority w:val="34"/>
    <w:qFormat/>
    <w:rsid w:val="00C53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AF006-5CF6-4019-8F8E-156DC98C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PNCFA</vt:lpstr>
    </vt:vector>
  </TitlesOfParts>
  <Company>Pleasant Garden Fire Department</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PNCFA</dc:title>
  <dc:creator>Chief Tommy Cole</dc:creator>
  <cp:lastModifiedBy>Steven Roberson</cp:lastModifiedBy>
  <cp:revision>2</cp:revision>
  <cp:lastPrinted>2023-01-23T16:43:00Z</cp:lastPrinted>
  <dcterms:created xsi:type="dcterms:W3CDTF">2023-07-24T19:48:00Z</dcterms:created>
  <dcterms:modified xsi:type="dcterms:W3CDTF">2023-07-24T19:48:00Z</dcterms:modified>
</cp:coreProperties>
</file>